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A7DE" w14:textId="7D60B9D2" w:rsidR="00325F81" w:rsidRDefault="00325F81" w:rsidP="00325F81">
      <w:pPr>
        <w:pStyle w:val="berschrift1"/>
        <w:rPr>
          <w:rFonts w:cstheme="minorHAnsi"/>
          <w:szCs w:val="28"/>
        </w:rPr>
      </w:pPr>
      <w:proofErr w:type="spellStart"/>
      <w:r w:rsidRPr="000A0816">
        <w:rPr>
          <w:rFonts w:cstheme="minorHAnsi"/>
          <w:szCs w:val="28"/>
        </w:rPr>
        <w:t>Maßnahmenprogramm</w:t>
      </w:r>
      <w:proofErr w:type="spellEnd"/>
      <w:r w:rsidRPr="000A0816">
        <w:rPr>
          <w:rFonts w:cstheme="minorHAnsi"/>
          <w:szCs w:val="28"/>
        </w:rPr>
        <w:t xml:space="preserve"> </w:t>
      </w:r>
      <w:r>
        <w:rPr>
          <w:rFonts w:cstheme="minorHAnsi"/>
          <w:szCs w:val="28"/>
        </w:rPr>
        <w:t xml:space="preserve">für </w:t>
      </w:r>
      <w:r w:rsidR="0000009B">
        <w:rPr>
          <w:rFonts w:cstheme="minorHAnsi"/>
          <w:szCs w:val="28"/>
        </w:rPr>
        <w:t>(</w:t>
      </w:r>
      <w:r>
        <w:rPr>
          <w:rFonts w:cstheme="minorHAnsi"/>
          <w:szCs w:val="28"/>
        </w:rPr>
        <w:t>Gebäude</w:t>
      </w:r>
      <w:r w:rsidR="0000009B">
        <w:rPr>
          <w:rFonts w:cstheme="minorHAnsi"/>
          <w:szCs w:val="28"/>
        </w:rPr>
        <w:t>-)</w:t>
      </w:r>
      <w:r>
        <w:rPr>
          <w:rFonts w:cstheme="minorHAnsi"/>
          <w:szCs w:val="28"/>
        </w:rPr>
        <w:t>energie</w:t>
      </w:r>
    </w:p>
    <w:p w14:paraId="1BC37407" w14:textId="6697E1BC" w:rsidR="00325F81" w:rsidRPr="00325F81" w:rsidRDefault="00325F81" w:rsidP="00325F81">
      <w:pPr>
        <w:pStyle w:val="berschrift1"/>
      </w:pPr>
      <w:r>
        <w:t xml:space="preserve">Ein Beispiel </w:t>
      </w:r>
    </w:p>
    <w:p w14:paraId="71253981" w14:textId="59821DB3" w:rsidR="00325F81" w:rsidRPr="00325F81" w:rsidRDefault="0000009B" w:rsidP="00325F81">
      <w:pPr>
        <w:pStyle w:val="Flietextevlka"/>
      </w:pPr>
      <w:r>
        <w:t>Stand: 13.01.2025</w:t>
      </w:r>
    </w:p>
    <w:p w14:paraId="527D8E65" w14:textId="77777777" w:rsidR="00325F81" w:rsidRDefault="00325F81" w:rsidP="00325F81">
      <w:pPr>
        <w:pStyle w:val="berschrift2"/>
      </w:pPr>
      <w:r w:rsidRPr="001369AA">
        <w:t xml:space="preserve">Ziel: </w:t>
      </w:r>
      <w:r>
        <w:t>Senkung der Treibhausgasemissionen aus dem Betrieb der Gebäude bis 2035 um 80% gemessen am Basisjahr 2023</w:t>
      </w:r>
    </w:p>
    <w:p w14:paraId="2A20CF05" w14:textId="47B2AD2F" w:rsidR="00325F81" w:rsidRPr="00325F81" w:rsidRDefault="00325F81" w:rsidP="00325F81">
      <w:pPr>
        <w:pStyle w:val="berschrift2"/>
      </w:pPr>
      <w:r w:rsidRPr="001369AA">
        <w:t xml:space="preserve">Teilziel: </w:t>
      </w:r>
      <w:r>
        <w:t>Einsparung von Energie um 30 % bis 2030 gemessen am Basisjahr 2023</w:t>
      </w:r>
    </w:p>
    <w:p w14:paraId="039FD9C7" w14:textId="583CA8B3" w:rsidR="00325F81" w:rsidRDefault="00325F81" w:rsidP="00325F81">
      <w:pPr>
        <w:pStyle w:val="KeinLeerraum"/>
        <w:spacing w:after="120" w:line="259" w:lineRule="auto"/>
      </w:pPr>
      <w:r w:rsidRPr="001369AA">
        <w:t>Maßnahmenprogramm</w:t>
      </w:r>
      <w:r>
        <w:t>s</w:t>
      </w:r>
      <w:r w:rsidRPr="001369AA">
        <w:t xml:space="preserve"> </w:t>
      </w:r>
      <w:r>
        <w:t xml:space="preserve">für den Zeitraum </w:t>
      </w:r>
      <w:r w:rsidRPr="001369AA">
        <w:t xml:space="preserve">2024 – 2028 </w:t>
      </w:r>
    </w:p>
    <w:p w14:paraId="5CDCCF84" w14:textId="77777777" w:rsidR="00325F81" w:rsidRDefault="00325F81" w:rsidP="00325F81">
      <w:pPr>
        <w:pStyle w:val="Flietextevlka"/>
      </w:pPr>
    </w:p>
    <w:p w14:paraId="7C0C7EBF" w14:textId="4A98A41D" w:rsidR="00325F81" w:rsidRPr="00325F81" w:rsidRDefault="00325F81" w:rsidP="00325F81">
      <w:pPr>
        <w:pStyle w:val="Flietextevlka"/>
      </w:pPr>
      <w:r w:rsidRPr="00325F81">
        <w:t xml:space="preserve">Maßnahmenprogramme sorgen für Verbindlichkeit und Transparenz. Gibt es ein Umweltteam/eine Umweltgruppe in der Kirchengemeinde, kann sie auf dem Hintergrund der Bestandserfassung mithilfe der Checkliste (siehe gesondertes Material) ein Maßnahmenprogramm vorbereiten und dem KV vorlegen. Der KV entscheidet auf der Basis des vorgelegten Maßnahmenprogramms, welche Maßnahme durchgeführt werden soll. Er kann also einzelne Maßnahmen herausstreichen oder ergänzen und das Programm beschließen. </w:t>
      </w:r>
    </w:p>
    <w:p w14:paraId="19C77081" w14:textId="1E11D2C5" w:rsidR="00325F81" w:rsidRDefault="00325F81" w:rsidP="00325F81">
      <w:pPr>
        <w:pStyle w:val="Flietextevlka"/>
      </w:pPr>
      <w:r w:rsidRPr="00325F81">
        <w:t>Maßnahmenprogramm können auch auf der Homepage der Kirchengemeinde veröffentlicht werden. So können Interessierte sich über die Vorhaben der Gemeinde informieren und vielleicht ihre Mitarbeit anbieten.</w:t>
      </w:r>
    </w:p>
    <w:p w14:paraId="34E42683" w14:textId="77777777" w:rsidR="00325F81" w:rsidRDefault="00325F81" w:rsidP="00325F81">
      <w:pPr>
        <w:pStyle w:val="Flietextevlka"/>
      </w:pPr>
    </w:p>
    <w:p w14:paraId="17A1268D" w14:textId="77777777" w:rsidR="00325F81" w:rsidRDefault="00325F81" w:rsidP="00325F81">
      <w:pPr>
        <w:pStyle w:val="Flietextevlka"/>
      </w:pPr>
    </w:p>
    <w:p w14:paraId="5F8C5B85" w14:textId="77777777" w:rsidR="00325F81" w:rsidRPr="00325F81" w:rsidRDefault="00325F81" w:rsidP="00325F81">
      <w:pPr>
        <w:pStyle w:val="Flietextevlka"/>
      </w:pPr>
    </w:p>
    <w:p w14:paraId="6A12B373" w14:textId="556B8B2F" w:rsidR="00325F81" w:rsidRPr="00B55DD7" w:rsidRDefault="00325F81" w:rsidP="00325F81">
      <w:pPr>
        <w:pStyle w:val="berschrift3"/>
      </w:pPr>
      <w:r w:rsidRPr="00B55DD7">
        <w:t xml:space="preserve">Informationen zur Kirchengemeinde </w:t>
      </w:r>
    </w:p>
    <w:p w14:paraId="6A7B3B2F" w14:textId="77777777" w:rsidR="00325F81" w:rsidRPr="00B55DD7" w:rsidRDefault="00325F81" w:rsidP="00325F81">
      <w:pPr>
        <w:pStyle w:val="Flietextevlka"/>
      </w:pPr>
      <w:r w:rsidRPr="00B55DD7">
        <w:t>Kirchengemeinde (Name und Anschrift):</w:t>
      </w:r>
    </w:p>
    <w:p w14:paraId="149A764F" w14:textId="77777777" w:rsidR="00325F81" w:rsidRPr="00B55DD7" w:rsidRDefault="00325F81" w:rsidP="00325F81">
      <w:pPr>
        <w:pStyle w:val="Flietextevlka"/>
      </w:pPr>
      <w:r w:rsidRPr="00B55DD7">
        <w:t>Name Beteiligte/ Gremium:</w:t>
      </w:r>
    </w:p>
    <w:p w14:paraId="04B96E53" w14:textId="77777777" w:rsidR="00325F81" w:rsidRPr="00B55DD7" w:rsidRDefault="00325F81" w:rsidP="00325F81">
      <w:pPr>
        <w:pStyle w:val="Flietextevlka"/>
      </w:pPr>
      <w:r w:rsidRPr="00B55DD7">
        <w:t xml:space="preserve">Datum Bestandsaufnahme:  </w:t>
      </w:r>
    </w:p>
    <w:p w14:paraId="58CA0D6A" w14:textId="77777777" w:rsidR="00325F81" w:rsidRPr="00B55DD7" w:rsidRDefault="00325F81" w:rsidP="00325F81">
      <w:pPr>
        <w:pStyle w:val="Flietextevlka"/>
      </w:pPr>
      <w:r w:rsidRPr="00B55DD7">
        <w:t>Ansprechperson im KK: (Bitte ausfüllen: Name und Mail der zuständigen Person im KK)</w:t>
      </w:r>
    </w:p>
    <w:p w14:paraId="617A783F" w14:textId="77777777" w:rsidR="004B1699" w:rsidRDefault="004B1699">
      <w:pPr>
        <w:rPr>
          <w:rFonts w:ascii="OpenSans-Semibold"/>
          <w:sz w:val="15"/>
        </w:rPr>
      </w:pPr>
    </w:p>
    <w:p w14:paraId="40CF1F46" w14:textId="77777777" w:rsidR="00325F81" w:rsidRDefault="00325F81">
      <w:pPr>
        <w:rPr>
          <w:rFonts w:ascii="OpenSans-Semibold"/>
          <w:sz w:val="15"/>
        </w:rPr>
      </w:pPr>
    </w:p>
    <w:p w14:paraId="4B81B412" w14:textId="05A16C75" w:rsidR="00325F81" w:rsidRDefault="00325F81">
      <w:pPr>
        <w:rPr>
          <w:rFonts w:ascii="OpenSans-Semibold"/>
          <w:sz w:val="15"/>
        </w:rPr>
        <w:sectPr w:rsidR="00325F81" w:rsidSect="00325F81">
          <w:headerReference w:type="default" r:id="rId8"/>
          <w:footerReference w:type="default" r:id="rId9"/>
          <w:type w:val="continuous"/>
          <w:pgSz w:w="16840" w:h="11910" w:orient="landscape"/>
          <w:pgMar w:top="1077" w:right="851" w:bottom="1418" w:left="1134" w:header="1418" w:footer="851" w:gutter="0"/>
          <w:cols w:space="720"/>
          <w:docGrid w:linePitch="299"/>
        </w:sectPr>
      </w:pPr>
    </w:p>
    <w:tbl>
      <w:tblPr>
        <w:tblStyle w:val="Gitternetztabelle4Akzent3"/>
        <w:tblW w:w="14454" w:type="dxa"/>
        <w:tblLayout w:type="fixed"/>
        <w:tblLook w:val="04A0" w:firstRow="1" w:lastRow="0" w:firstColumn="1" w:lastColumn="0" w:noHBand="0" w:noVBand="1"/>
      </w:tblPr>
      <w:tblGrid>
        <w:gridCol w:w="3256"/>
        <w:gridCol w:w="1417"/>
        <w:gridCol w:w="1701"/>
        <w:gridCol w:w="1437"/>
        <w:gridCol w:w="1661"/>
        <w:gridCol w:w="1580"/>
        <w:gridCol w:w="1741"/>
        <w:gridCol w:w="1661"/>
      </w:tblGrid>
      <w:tr w:rsidR="00C16C23" w:rsidRPr="00192E37" w14:paraId="1C6B139A" w14:textId="77777777" w:rsidTr="00C16C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shd w:val="clear" w:color="auto" w:fill="551285"/>
            <w:hideMark/>
          </w:tcPr>
          <w:p w14:paraId="2949D3D3" w14:textId="77777777" w:rsidR="00325F81" w:rsidRPr="00C16C23" w:rsidRDefault="00325F81" w:rsidP="00C16C23">
            <w:pPr>
              <w:pStyle w:val="Flietextevlka"/>
              <w:rPr>
                <w:color w:val="FFFFFF" w:themeColor="background1"/>
                <w:lang w:eastAsia="de-DE"/>
              </w:rPr>
            </w:pPr>
            <w:r w:rsidRPr="00C16C23">
              <w:rPr>
                <w:color w:val="FFFFFF" w:themeColor="background1"/>
                <w:lang w:eastAsia="de-DE"/>
              </w:rPr>
              <w:lastRenderedPageBreak/>
              <w:t>Maßnahme</w:t>
            </w:r>
          </w:p>
        </w:tc>
        <w:tc>
          <w:tcPr>
            <w:tcW w:w="1417" w:type="dxa"/>
            <w:shd w:val="clear" w:color="auto" w:fill="551285"/>
            <w:hideMark/>
          </w:tcPr>
          <w:p w14:paraId="10501049"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Ausführung (Wer?)</w:t>
            </w:r>
          </w:p>
        </w:tc>
        <w:tc>
          <w:tcPr>
            <w:tcW w:w="1701" w:type="dxa"/>
            <w:shd w:val="clear" w:color="auto" w:fill="551285"/>
            <w:hideMark/>
          </w:tcPr>
          <w:p w14:paraId="6A8D70B2"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bCs w:val="0"/>
                <w:color w:val="FFFFFF" w:themeColor="background1"/>
                <w:lang w:eastAsia="de-DE"/>
              </w:rPr>
              <w:t>Fertig</w:t>
            </w:r>
            <w:r w:rsidRPr="00C16C23">
              <w:rPr>
                <w:color w:val="FFFFFF" w:themeColor="background1"/>
                <w:lang w:eastAsia="de-DE"/>
              </w:rPr>
              <w:t xml:space="preserve">stellung </w:t>
            </w:r>
            <w:r w:rsidRPr="00C16C23">
              <w:rPr>
                <w:color w:val="FFFFFF" w:themeColor="background1"/>
                <w:lang w:eastAsia="de-DE"/>
              </w:rPr>
              <w:br/>
              <w:t>(Bis wann?)</w:t>
            </w:r>
          </w:p>
        </w:tc>
        <w:tc>
          <w:tcPr>
            <w:tcW w:w="1437" w:type="dxa"/>
            <w:shd w:val="clear" w:color="auto" w:fill="551285"/>
            <w:hideMark/>
          </w:tcPr>
          <w:p w14:paraId="4F295500"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Kontrolle</w:t>
            </w:r>
          </w:p>
        </w:tc>
        <w:tc>
          <w:tcPr>
            <w:tcW w:w="1661" w:type="dxa"/>
            <w:shd w:val="clear" w:color="auto" w:fill="551285"/>
            <w:hideMark/>
          </w:tcPr>
          <w:p w14:paraId="7FAEAFE5"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Kosten (Schätzung)</w:t>
            </w:r>
          </w:p>
          <w:p w14:paraId="6B9EEEA8"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 </w:t>
            </w:r>
          </w:p>
        </w:tc>
        <w:tc>
          <w:tcPr>
            <w:tcW w:w="1580" w:type="dxa"/>
            <w:shd w:val="clear" w:color="auto" w:fill="551285"/>
            <w:hideMark/>
          </w:tcPr>
          <w:p w14:paraId="4B3696A5"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Arbeits-/Zeit-aufwand</w:t>
            </w:r>
          </w:p>
        </w:tc>
        <w:tc>
          <w:tcPr>
            <w:tcW w:w="1741" w:type="dxa"/>
            <w:shd w:val="clear" w:color="auto" w:fill="551285"/>
            <w:hideMark/>
          </w:tcPr>
          <w:p w14:paraId="083E1C46"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bCs w:val="0"/>
                <w:color w:val="FFFFFF" w:themeColor="background1"/>
                <w:lang w:eastAsia="de-DE"/>
              </w:rPr>
            </w:pPr>
            <w:r w:rsidRPr="00C16C23">
              <w:rPr>
                <w:color w:val="FFFFFF" w:themeColor="background1"/>
                <w:lang w:eastAsia="de-DE"/>
              </w:rPr>
              <w:t>Dokumentation</w:t>
            </w:r>
          </w:p>
        </w:tc>
        <w:tc>
          <w:tcPr>
            <w:tcW w:w="1661" w:type="dxa"/>
            <w:shd w:val="clear" w:color="auto" w:fill="551285"/>
            <w:hideMark/>
          </w:tcPr>
          <w:p w14:paraId="51CF6539" w14:textId="77777777" w:rsidR="00325F81" w:rsidRPr="00C16C23" w:rsidRDefault="00325F81" w:rsidP="00C16C23">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C16C23">
              <w:rPr>
                <w:color w:val="FFFFFF" w:themeColor="background1"/>
                <w:lang w:eastAsia="de-DE"/>
              </w:rPr>
              <w:t>Erledigun</w:t>
            </w:r>
            <w:r w:rsidRPr="00C16C23">
              <w:rPr>
                <w:bCs w:val="0"/>
                <w:color w:val="FFFFFF" w:themeColor="background1"/>
                <w:lang w:eastAsia="de-DE"/>
              </w:rPr>
              <w:t>gs</w:t>
            </w:r>
            <w:r w:rsidRPr="00C16C23">
              <w:rPr>
                <w:color w:val="FFFFFF" w:themeColor="background1"/>
                <w:lang w:eastAsia="de-DE"/>
              </w:rPr>
              <w:t>vermerk</w:t>
            </w:r>
          </w:p>
        </w:tc>
      </w:tr>
      <w:tr w:rsidR="00C16C23" w:rsidRPr="00AF2BE5" w14:paraId="40E435AD" w14:textId="77777777" w:rsidTr="00C16C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shd w:val="clear" w:color="auto" w:fill="E5DFEC"/>
          </w:tcPr>
          <w:p w14:paraId="52DBB0E5" w14:textId="77777777" w:rsidR="00325F81" w:rsidRPr="00C16C23" w:rsidRDefault="00325F81" w:rsidP="00C16C23">
            <w:pPr>
              <w:pStyle w:val="Flietextevlka"/>
              <w:rPr>
                <w:b w:val="0"/>
                <w:bCs w:val="0"/>
              </w:rPr>
            </w:pPr>
            <w:r w:rsidRPr="00C16C23">
              <w:rPr>
                <w:b w:val="0"/>
                <w:bCs w:val="0"/>
              </w:rPr>
              <w:t>Dokumentation der erfassten Verbrauchsdaten und des Inventars der technischen Gebäudeausrüstung im Grünen Datenkonto</w:t>
            </w:r>
          </w:p>
        </w:tc>
        <w:tc>
          <w:tcPr>
            <w:tcW w:w="1417" w:type="dxa"/>
            <w:shd w:val="clear" w:color="auto" w:fill="E5DFEC"/>
          </w:tcPr>
          <w:p w14:paraId="511E12A3"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proofErr w:type="spellStart"/>
            <w:r w:rsidRPr="00C16C23">
              <w:t>Energiebeauf-tragter</w:t>
            </w:r>
            <w:proofErr w:type="spellEnd"/>
            <w:r w:rsidRPr="00C16C23">
              <w:t xml:space="preserve"> (EB)</w:t>
            </w:r>
          </w:p>
        </w:tc>
        <w:tc>
          <w:tcPr>
            <w:tcW w:w="1701" w:type="dxa"/>
            <w:shd w:val="clear" w:color="auto" w:fill="E5DFEC"/>
          </w:tcPr>
          <w:p w14:paraId="09BDE211"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April 2025</w:t>
            </w:r>
          </w:p>
        </w:tc>
        <w:tc>
          <w:tcPr>
            <w:tcW w:w="1437" w:type="dxa"/>
            <w:shd w:val="clear" w:color="auto" w:fill="E5DFEC"/>
          </w:tcPr>
          <w:p w14:paraId="54965A66"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2716EC0C"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nichts</w:t>
            </w:r>
          </w:p>
        </w:tc>
        <w:tc>
          <w:tcPr>
            <w:tcW w:w="1580" w:type="dxa"/>
            <w:shd w:val="clear" w:color="auto" w:fill="E5DFEC"/>
          </w:tcPr>
          <w:p w14:paraId="356A5EE7"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4 h</w:t>
            </w:r>
          </w:p>
        </w:tc>
        <w:tc>
          <w:tcPr>
            <w:tcW w:w="1741" w:type="dxa"/>
            <w:shd w:val="clear" w:color="auto" w:fill="E5DFEC"/>
          </w:tcPr>
          <w:p w14:paraId="4CC795E4"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EB</w:t>
            </w:r>
          </w:p>
        </w:tc>
        <w:tc>
          <w:tcPr>
            <w:tcW w:w="1661" w:type="dxa"/>
            <w:shd w:val="clear" w:color="auto" w:fill="E5DFEC"/>
          </w:tcPr>
          <w:p w14:paraId="1FCE1ABB" w14:textId="77777777" w:rsidR="00325F81" w:rsidRPr="00AF2BE5" w:rsidRDefault="00325F81" w:rsidP="00C16C23">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p>
        </w:tc>
      </w:tr>
      <w:tr w:rsidR="00325F81" w:rsidRPr="00AF2BE5" w14:paraId="587D9C47" w14:textId="77777777" w:rsidTr="00C16C23">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0DEBFB1A" w14:textId="77777777" w:rsidR="00325F81" w:rsidRPr="00C16C23" w:rsidRDefault="00325F81" w:rsidP="00C16C23">
            <w:pPr>
              <w:pStyle w:val="Flietextevlka"/>
              <w:rPr>
                <w:b w:val="0"/>
                <w:bCs w:val="0"/>
              </w:rPr>
            </w:pPr>
            <w:r w:rsidRPr="00C16C23">
              <w:rPr>
                <w:b w:val="0"/>
                <w:bCs w:val="0"/>
              </w:rPr>
              <w:t>Absenkung der Raumtemperatur Kirche während Nutzung auf 12 °C (umfangreiche Kommunikation notwendig)</w:t>
            </w:r>
          </w:p>
        </w:tc>
        <w:tc>
          <w:tcPr>
            <w:tcW w:w="1417" w:type="dxa"/>
          </w:tcPr>
          <w:p w14:paraId="310CD256"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EB und KV</w:t>
            </w:r>
          </w:p>
        </w:tc>
        <w:tc>
          <w:tcPr>
            <w:tcW w:w="1701" w:type="dxa"/>
          </w:tcPr>
          <w:p w14:paraId="53EE086E"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März 2026 in kleinen Schritten</w:t>
            </w:r>
          </w:p>
        </w:tc>
        <w:tc>
          <w:tcPr>
            <w:tcW w:w="1437" w:type="dxa"/>
          </w:tcPr>
          <w:p w14:paraId="6DC63FF8"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KV</w:t>
            </w:r>
          </w:p>
        </w:tc>
        <w:tc>
          <w:tcPr>
            <w:tcW w:w="1661" w:type="dxa"/>
          </w:tcPr>
          <w:p w14:paraId="69910F64"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Einsparung 50% der Heizkosten</w:t>
            </w:r>
          </w:p>
        </w:tc>
        <w:tc>
          <w:tcPr>
            <w:tcW w:w="1580" w:type="dxa"/>
          </w:tcPr>
          <w:p w14:paraId="7D086ABB"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20 h für Kommunikation</w:t>
            </w:r>
          </w:p>
        </w:tc>
        <w:tc>
          <w:tcPr>
            <w:tcW w:w="1741" w:type="dxa"/>
          </w:tcPr>
          <w:p w14:paraId="46F38E5B"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p>
        </w:tc>
        <w:tc>
          <w:tcPr>
            <w:tcW w:w="1661" w:type="dxa"/>
          </w:tcPr>
          <w:p w14:paraId="08A90DA8" w14:textId="77777777" w:rsidR="00325F81" w:rsidRPr="00AF2BE5" w:rsidRDefault="00325F81" w:rsidP="00C16C23">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p>
        </w:tc>
      </w:tr>
      <w:tr w:rsidR="00C16C23" w:rsidRPr="00AF2BE5" w14:paraId="54BE56F2" w14:textId="77777777" w:rsidTr="00C16C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shd w:val="clear" w:color="auto" w:fill="E5DFEC"/>
          </w:tcPr>
          <w:p w14:paraId="65E13D1D" w14:textId="77777777" w:rsidR="00325F81" w:rsidRPr="00C16C23" w:rsidRDefault="00325F81" w:rsidP="00C16C23">
            <w:pPr>
              <w:pStyle w:val="Flietextevlka"/>
              <w:rPr>
                <w:b w:val="0"/>
                <w:bCs w:val="0"/>
              </w:rPr>
            </w:pPr>
            <w:r w:rsidRPr="00C16C23">
              <w:rPr>
                <w:b w:val="0"/>
                <w:bCs w:val="0"/>
              </w:rPr>
              <w:t>3 Datenlogger (Feuchtigkeit und Temperatur) in Kirche</w:t>
            </w:r>
          </w:p>
        </w:tc>
        <w:tc>
          <w:tcPr>
            <w:tcW w:w="1417" w:type="dxa"/>
            <w:shd w:val="clear" w:color="auto" w:fill="E5DFEC"/>
          </w:tcPr>
          <w:p w14:paraId="0CF25BE7"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EB</w:t>
            </w:r>
          </w:p>
        </w:tc>
        <w:tc>
          <w:tcPr>
            <w:tcW w:w="1701" w:type="dxa"/>
            <w:shd w:val="clear" w:color="auto" w:fill="E5DFEC"/>
          </w:tcPr>
          <w:p w14:paraId="48BC62A4"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April 2025</w:t>
            </w:r>
          </w:p>
        </w:tc>
        <w:tc>
          <w:tcPr>
            <w:tcW w:w="1437" w:type="dxa"/>
            <w:shd w:val="clear" w:color="auto" w:fill="E5DFEC"/>
          </w:tcPr>
          <w:p w14:paraId="7E21107B"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558235E5"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120 €</w:t>
            </w:r>
          </w:p>
        </w:tc>
        <w:tc>
          <w:tcPr>
            <w:tcW w:w="1580" w:type="dxa"/>
            <w:shd w:val="clear" w:color="auto" w:fill="E5DFEC"/>
          </w:tcPr>
          <w:p w14:paraId="7F5A6BBA"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5 h</w:t>
            </w:r>
          </w:p>
        </w:tc>
        <w:tc>
          <w:tcPr>
            <w:tcW w:w="1741" w:type="dxa"/>
            <w:shd w:val="clear" w:color="auto" w:fill="E5DFEC"/>
          </w:tcPr>
          <w:p w14:paraId="4AE3C118"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EB</w:t>
            </w:r>
          </w:p>
        </w:tc>
        <w:tc>
          <w:tcPr>
            <w:tcW w:w="1661" w:type="dxa"/>
            <w:shd w:val="clear" w:color="auto" w:fill="E5DFEC"/>
          </w:tcPr>
          <w:p w14:paraId="1E739F98" w14:textId="77777777" w:rsidR="00325F81" w:rsidRPr="00AF2BE5" w:rsidRDefault="00325F81" w:rsidP="00C16C23">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p>
        </w:tc>
      </w:tr>
      <w:tr w:rsidR="00325F81" w:rsidRPr="00AF2BE5" w14:paraId="7CCEFD99" w14:textId="77777777" w:rsidTr="00C16C23">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251A5BC1" w14:textId="77777777" w:rsidR="00325F81" w:rsidRPr="00C16C23" w:rsidRDefault="00325F81" w:rsidP="00C16C23">
            <w:pPr>
              <w:pStyle w:val="Flietextevlka"/>
              <w:rPr>
                <w:b w:val="0"/>
                <w:bCs w:val="0"/>
              </w:rPr>
            </w:pPr>
            <w:r w:rsidRPr="00C16C23">
              <w:rPr>
                <w:b w:val="0"/>
                <w:bCs w:val="0"/>
              </w:rPr>
              <w:t>Anschaffung von 40 heizbaren Sitzkissen</w:t>
            </w:r>
          </w:p>
        </w:tc>
        <w:tc>
          <w:tcPr>
            <w:tcW w:w="1417" w:type="dxa"/>
          </w:tcPr>
          <w:p w14:paraId="7F3ECCC8"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EB KV</w:t>
            </w:r>
          </w:p>
        </w:tc>
        <w:tc>
          <w:tcPr>
            <w:tcW w:w="1701" w:type="dxa"/>
          </w:tcPr>
          <w:p w14:paraId="27431469"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Oktober 2025</w:t>
            </w:r>
          </w:p>
        </w:tc>
        <w:tc>
          <w:tcPr>
            <w:tcW w:w="1437" w:type="dxa"/>
          </w:tcPr>
          <w:p w14:paraId="5372CE72"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KV</w:t>
            </w:r>
          </w:p>
        </w:tc>
        <w:tc>
          <w:tcPr>
            <w:tcW w:w="1661" w:type="dxa"/>
          </w:tcPr>
          <w:p w14:paraId="7666BE22"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6000 €</w:t>
            </w:r>
          </w:p>
        </w:tc>
        <w:tc>
          <w:tcPr>
            <w:tcW w:w="1580" w:type="dxa"/>
          </w:tcPr>
          <w:p w14:paraId="5E990C92"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10 h</w:t>
            </w:r>
          </w:p>
        </w:tc>
        <w:tc>
          <w:tcPr>
            <w:tcW w:w="1741" w:type="dxa"/>
          </w:tcPr>
          <w:p w14:paraId="30841E5F"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KV</w:t>
            </w:r>
          </w:p>
        </w:tc>
        <w:tc>
          <w:tcPr>
            <w:tcW w:w="1661" w:type="dxa"/>
          </w:tcPr>
          <w:p w14:paraId="578DFA7A" w14:textId="77777777" w:rsidR="00325F81" w:rsidRPr="00AF2BE5" w:rsidRDefault="00325F81" w:rsidP="00C16C23">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p>
        </w:tc>
      </w:tr>
      <w:tr w:rsidR="00C16C23" w:rsidRPr="00AF2BE5" w14:paraId="63D58898" w14:textId="77777777" w:rsidTr="00C16C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shd w:val="clear" w:color="auto" w:fill="E5DFEC"/>
          </w:tcPr>
          <w:p w14:paraId="2BE3CA46" w14:textId="77777777" w:rsidR="00325F81" w:rsidRPr="00C16C23" w:rsidRDefault="00325F81" w:rsidP="00C16C23">
            <w:pPr>
              <w:pStyle w:val="Flietextevlka"/>
              <w:rPr>
                <w:b w:val="0"/>
                <w:bCs w:val="0"/>
              </w:rPr>
            </w:pPr>
            <w:r w:rsidRPr="00C16C23">
              <w:rPr>
                <w:b w:val="0"/>
                <w:bCs w:val="0"/>
              </w:rPr>
              <w:t>Verschrottung Zusatzkühlschrank Abstellraum</w:t>
            </w:r>
          </w:p>
        </w:tc>
        <w:tc>
          <w:tcPr>
            <w:tcW w:w="1417" w:type="dxa"/>
            <w:shd w:val="clear" w:color="auto" w:fill="E5DFEC"/>
          </w:tcPr>
          <w:p w14:paraId="5CD3A44A"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EB</w:t>
            </w:r>
          </w:p>
        </w:tc>
        <w:tc>
          <w:tcPr>
            <w:tcW w:w="1701" w:type="dxa"/>
            <w:shd w:val="clear" w:color="auto" w:fill="E5DFEC"/>
          </w:tcPr>
          <w:p w14:paraId="3E5281F3"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Februar 2025</w:t>
            </w:r>
          </w:p>
        </w:tc>
        <w:tc>
          <w:tcPr>
            <w:tcW w:w="1437" w:type="dxa"/>
            <w:shd w:val="clear" w:color="auto" w:fill="E5DFEC"/>
          </w:tcPr>
          <w:p w14:paraId="7E5023A9"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6375092C"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nichts</w:t>
            </w:r>
          </w:p>
        </w:tc>
        <w:tc>
          <w:tcPr>
            <w:tcW w:w="1580" w:type="dxa"/>
            <w:shd w:val="clear" w:color="auto" w:fill="E5DFEC"/>
          </w:tcPr>
          <w:p w14:paraId="1BEDC3B7"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2 h</w:t>
            </w:r>
          </w:p>
        </w:tc>
        <w:tc>
          <w:tcPr>
            <w:tcW w:w="1741" w:type="dxa"/>
            <w:shd w:val="clear" w:color="auto" w:fill="E5DFEC"/>
          </w:tcPr>
          <w:p w14:paraId="0B79F815"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612F04BC" w14:textId="77777777" w:rsidR="00325F81" w:rsidRPr="00AF2BE5" w:rsidRDefault="00325F81" w:rsidP="00C16C23">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p>
        </w:tc>
      </w:tr>
      <w:tr w:rsidR="00325F81" w:rsidRPr="00AF2BE5" w14:paraId="5B55FE86" w14:textId="77777777" w:rsidTr="00C16C23">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11E6296E" w14:textId="77777777" w:rsidR="00325F81" w:rsidRPr="00C16C23" w:rsidRDefault="00325F81" w:rsidP="00C16C23">
            <w:pPr>
              <w:pStyle w:val="Flietextevlka"/>
              <w:rPr>
                <w:b w:val="0"/>
                <w:bCs w:val="0"/>
              </w:rPr>
            </w:pPr>
            <w:r w:rsidRPr="00C16C23">
              <w:rPr>
                <w:b w:val="0"/>
                <w:bCs w:val="0"/>
              </w:rPr>
              <w:t>Austausch Leuchtmittel von ESP zu LED Eingangsbereich Gemeindehaus</w:t>
            </w:r>
          </w:p>
        </w:tc>
        <w:tc>
          <w:tcPr>
            <w:tcW w:w="1417" w:type="dxa"/>
          </w:tcPr>
          <w:p w14:paraId="45D01E41"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EB</w:t>
            </w:r>
          </w:p>
        </w:tc>
        <w:tc>
          <w:tcPr>
            <w:tcW w:w="1701" w:type="dxa"/>
          </w:tcPr>
          <w:p w14:paraId="5C256D6B"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September 2025</w:t>
            </w:r>
          </w:p>
        </w:tc>
        <w:tc>
          <w:tcPr>
            <w:tcW w:w="1437" w:type="dxa"/>
          </w:tcPr>
          <w:p w14:paraId="22E3787E"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KV</w:t>
            </w:r>
          </w:p>
        </w:tc>
        <w:tc>
          <w:tcPr>
            <w:tcW w:w="1661" w:type="dxa"/>
          </w:tcPr>
          <w:p w14:paraId="0B922C5B"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300 €</w:t>
            </w:r>
          </w:p>
        </w:tc>
        <w:tc>
          <w:tcPr>
            <w:tcW w:w="1580" w:type="dxa"/>
          </w:tcPr>
          <w:p w14:paraId="01BC437A"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6 h</w:t>
            </w:r>
          </w:p>
        </w:tc>
        <w:tc>
          <w:tcPr>
            <w:tcW w:w="1741" w:type="dxa"/>
          </w:tcPr>
          <w:p w14:paraId="2E755D70" w14:textId="77777777" w:rsidR="00325F81" w:rsidRPr="00C16C23" w:rsidRDefault="00325F81" w:rsidP="00C16C23">
            <w:pPr>
              <w:pStyle w:val="Flietextevlka"/>
              <w:cnfStyle w:val="000000000000" w:firstRow="0" w:lastRow="0" w:firstColumn="0" w:lastColumn="0" w:oddVBand="0" w:evenVBand="0" w:oddHBand="0" w:evenHBand="0" w:firstRowFirstColumn="0" w:firstRowLastColumn="0" w:lastRowFirstColumn="0" w:lastRowLastColumn="0"/>
            </w:pPr>
            <w:r w:rsidRPr="00C16C23">
              <w:t>KV</w:t>
            </w:r>
          </w:p>
        </w:tc>
        <w:tc>
          <w:tcPr>
            <w:tcW w:w="1661" w:type="dxa"/>
          </w:tcPr>
          <w:p w14:paraId="678E5B6B" w14:textId="77777777" w:rsidR="00325F81" w:rsidRPr="00AF2BE5" w:rsidRDefault="00325F81" w:rsidP="00C16C23">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p>
        </w:tc>
      </w:tr>
      <w:tr w:rsidR="00C16C23" w:rsidRPr="00C16C23" w14:paraId="73BCFFD6" w14:textId="77777777" w:rsidTr="00C16C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shd w:val="clear" w:color="auto" w:fill="E5DFEC"/>
          </w:tcPr>
          <w:p w14:paraId="0D122EAE" w14:textId="77777777" w:rsidR="00325F81" w:rsidRPr="00C16C23" w:rsidRDefault="00325F81" w:rsidP="00C16C23">
            <w:pPr>
              <w:pStyle w:val="Flietextevlka"/>
              <w:rPr>
                <w:b w:val="0"/>
                <w:bCs w:val="0"/>
              </w:rPr>
            </w:pPr>
            <w:r w:rsidRPr="00C16C23">
              <w:rPr>
                <w:b w:val="0"/>
                <w:bCs w:val="0"/>
              </w:rPr>
              <w:t>Planung Ersatz Gasheizung Pfarrhaus und Gemeindehaus durch Heizung mit reg. Energie</w:t>
            </w:r>
          </w:p>
        </w:tc>
        <w:tc>
          <w:tcPr>
            <w:tcW w:w="1417" w:type="dxa"/>
            <w:shd w:val="clear" w:color="auto" w:fill="E5DFEC"/>
          </w:tcPr>
          <w:p w14:paraId="0D956E14"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EB und Team</w:t>
            </w:r>
          </w:p>
        </w:tc>
        <w:tc>
          <w:tcPr>
            <w:tcW w:w="1701" w:type="dxa"/>
            <w:shd w:val="clear" w:color="auto" w:fill="E5DFEC"/>
          </w:tcPr>
          <w:p w14:paraId="38ACB6D4"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Herbst 2027</w:t>
            </w:r>
          </w:p>
        </w:tc>
        <w:tc>
          <w:tcPr>
            <w:tcW w:w="1437" w:type="dxa"/>
            <w:shd w:val="clear" w:color="auto" w:fill="E5DFEC"/>
          </w:tcPr>
          <w:p w14:paraId="54EEBA62"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6571137F"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nichts</w:t>
            </w:r>
          </w:p>
        </w:tc>
        <w:tc>
          <w:tcPr>
            <w:tcW w:w="1580" w:type="dxa"/>
            <w:shd w:val="clear" w:color="auto" w:fill="E5DFEC"/>
          </w:tcPr>
          <w:p w14:paraId="3E05DD6E"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100 h</w:t>
            </w:r>
          </w:p>
        </w:tc>
        <w:tc>
          <w:tcPr>
            <w:tcW w:w="1741" w:type="dxa"/>
            <w:shd w:val="clear" w:color="auto" w:fill="E5DFEC"/>
          </w:tcPr>
          <w:p w14:paraId="020CAD31"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r w:rsidRPr="00C16C23">
              <w:t>KV</w:t>
            </w:r>
          </w:p>
        </w:tc>
        <w:tc>
          <w:tcPr>
            <w:tcW w:w="1661" w:type="dxa"/>
            <w:shd w:val="clear" w:color="auto" w:fill="E5DFEC"/>
          </w:tcPr>
          <w:p w14:paraId="3B5CD751" w14:textId="77777777" w:rsidR="00325F81" w:rsidRPr="00C16C23" w:rsidRDefault="00325F81" w:rsidP="00C16C23">
            <w:pPr>
              <w:pStyle w:val="Flietextevlka"/>
              <w:cnfStyle w:val="000000100000" w:firstRow="0" w:lastRow="0" w:firstColumn="0" w:lastColumn="0" w:oddVBand="0" w:evenVBand="0" w:oddHBand="1" w:evenHBand="0" w:firstRowFirstColumn="0" w:firstRowLastColumn="0" w:lastRowFirstColumn="0" w:lastRowLastColumn="0"/>
            </w:pPr>
          </w:p>
        </w:tc>
      </w:tr>
    </w:tbl>
    <w:p w14:paraId="0502ED84" w14:textId="77777777" w:rsidR="00C16C23" w:rsidRDefault="00C16C23" w:rsidP="00C16C23"/>
    <w:p w14:paraId="06E81FC9" w14:textId="77777777" w:rsidR="0000009B" w:rsidRDefault="0000009B" w:rsidP="00C16C23"/>
    <w:p w14:paraId="19EAD86D" w14:textId="74EEB782" w:rsidR="00C16C23" w:rsidRDefault="00C16C23" w:rsidP="00C16C23">
      <w:r>
        <w:t>……………………………</w:t>
      </w:r>
      <w:r>
        <w:tab/>
      </w:r>
      <w:r>
        <w:tab/>
      </w:r>
      <w:r>
        <w:tab/>
      </w:r>
      <w:r>
        <w:tab/>
      </w:r>
      <w:r>
        <w:tab/>
      </w:r>
      <w:r>
        <w:tab/>
      </w:r>
      <w:r>
        <w:tab/>
        <w:t>…………………………</w:t>
      </w:r>
    </w:p>
    <w:p w14:paraId="1B5C333C" w14:textId="6BADF6A6" w:rsidR="00CB21C1" w:rsidRPr="00962F43" w:rsidRDefault="00C16C23" w:rsidP="00A67634">
      <w:pPr>
        <w:pStyle w:val="Flietextevlka"/>
      </w:pPr>
      <w:r w:rsidRPr="00116FC4">
        <w:t xml:space="preserve">Ort, Datum, </w:t>
      </w:r>
      <w:r>
        <w:tab/>
      </w:r>
      <w:r>
        <w:tab/>
      </w:r>
      <w:r>
        <w:tab/>
      </w:r>
      <w:r>
        <w:tab/>
      </w:r>
      <w:r>
        <w:tab/>
      </w:r>
      <w:r>
        <w:tab/>
      </w:r>
      <w:r>
        <w:tab/>
      </w:r>
      <w:r>
        <w:tab/>
      </w:r>
      <w:r w:rsidRPr="00116FC4">
        <w:t>Unterschrift der Leitung</w:t>
      </w:r>
    </w:p>
    <w:sectPr w:rsidR="00CB21C1" w:rsidRPr="00962F43" w:rsidSect="00325F81">
      <w:footerReference w:type="default" r:id="rId10"/>
      <w:pgSz w:w="16840" w:h="11910" w:orient="landscape"/>
      <w:pgMar w:top="1077" w:right="851" w:bottom="1418"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1806" w14:textId="77777777" w:rsidR="00181B2F" w:rsidRDefault="00181B2F" w:rsidP="00364655">
      <w:r>
        <w:separator/>
      </w:r>
    </w:p>
  </w:endnote>
  <w:endnote w:type="continuationSeparator" w:id="0">
    <w:p w14:paraId="421A6CE8" w14:textId="77777777" w:rsidR="00181B2F" w:rsidRDefault="00181B2F"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6D46" w14:textId="77777777" w:rsidR="00181B2F" w:rsidRDefault="00181B2F" w:rsidP="00364655">
      <w:r>
        <w:separator/>
      </w:r>
    </w:p>
  </w:footnote>
  <w:footnote w:type="continuationSeparator" w:id="0">
    <w:p w14:paraId="72B7929E" w14:textId="77777777" w:rsidR="00181B2F" w:rsidRDefault="00181B2F"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7328AAF1" w:rsidR="00B818FF" w:rsidRDefault="008B60BB" w:rsidP="008B60BB">
    <w:pPr>
      <w:pStyle w:val="Logounterzeile"/>
      <w:snapToGrid w:val="0"/>
      <w:spacing w:before="0"/>
      <w:ind w:left="0" w:right="397" w:firstLine="0"/>
      <w:jc w:val="center"/>
    </w:pPr>
    <w:r>
      <w:rPr>
        <w:noProof/>
      </w:rPr>
      <w:drawing>
        <wp:anchor distT="0" distB="0" distL="114300" distR="114300" simplePos="0" relativeHeight="251667456" behindDoc="1" locked="0" layoutInCell="1" allowOverlap="1" wp14:anchorId="343E9654" wp14:editId="7EA0AB02">
          <wp:simplePos x="0" y="0"/>
          <wp:positionH relativeFrom="column">
            <wp:posOffset>0</wp:posOffset>
          </wp:positionH>
          <wp:positionV relativeFrom="paragraph">
            <wp:posOffset>-579120</wp:posOffset>
          </wp:positionV>
          <wp:extent cx="2374900" cy="683260"/>
          <wp:effectExtent l="0" t="0" r="6350" b="2540"/>
          <wp:wrapTopAndBottom/>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4900" cy="683260"/>
                  </a:xfrm>
                  <a:prstGeom prst="rect">
                    <a:avLst/>
                  </a:prstGeom>
                </pic:spPr>
              </pic:pic>
            </a:graphicData>
          </a:graphic>
        </wp:anchor>
      </w:drawing>
    </w:r>
    <w:r w:rsidR="00F00167">
      <w:rPr>
        <w:rFonts w:ascii="Times New Roman"/>
        <w:noProof/>
      </w:rPr>
      <w:drawing>
        <wp:anchor distT="0" distB="0" distL="114300" distR="114300" simplePos="0" relativeHeight="251665408" behindDoc="0" locked="0" layoutInCell="1" allowOverlap="0" wp14:anchorId="09402D4A" wp14:editId="4543BB50">
          <wp:simplePos x="0" y="0"/>
          <wp:positionH relativeFrom="leftMargin">
            <wp:posOffset>6778758</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9233127">
    <w:abstractNumId w:val="6"/>
  </w:num>
  <w:num w:numId="2" w16cid:durableId="2007434868">
    <w:abstractNumId w:val="2"/>
  </w:num>
  <w:num w:numId="3" w16cid:durableId="1424759940">
    <w:abstractNumId w:val="3"/>
  </w:num>
  <w:num w:numId="4" w16cid:durableId="300499264">
    <w:abstractNumId w:val="0"/>
  </w:num>
  <w:num w:numId="5" w16cid:durableId="492986287">
    <w:abstractNumId w:val="1"/>
  </w:num>
  <w:num w:numId="6" w16cid:durableId="770199629">
    <w:abstractNumId w:val="5"/>
  </w:num>
  <w:num w:numId="7" w16cid:durableId="312681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99"/>
    <w:rsid w:val="0000009B"/>
    <w:rsid w:val="00022001"/>
    <w:rsid w:val="00033835"/>
    <w:rsid w:val="00041265"/>
    <w:rsid w:val="00052016"/>
    <w:rsid w:val="00074FEB"/>
    <w:rsid w:val="000A4A00"/>
    <w:rsid w:val="000B3F4D"/>
    <w:rsid w:val="000E65DC"/>
    <w:rsid w:val="000F5F05"/>
    <w:rsid w:val="0011512F"/>
    <w:rsid w:val="001818AD"/>
    <w:rsid w:val="00181B2F"/>
    <w:rsid w:val="00201B87"/>
    <w:rsid w:val="002920F3"/>
    <w:rsid w:val="00325F81"/>
    <w:rsid w:val="00360BA3"/>
    <w:rsid w:val="00364655"/>
    <w:rsid w:val="00380C6A"/>
    <w:rsid w:val="00386C68"/>
    <w:rsid w:val="003C2AE6"/>
    <w:rsid w:val="003F0978"/>
    <w:rsid w:val="00401DBC"/>
    <w:rsid w:val="004B1699"/>
    <w:rsid w:val="004F6E82"/>
    <w:rsid w:val="005217C3"/>
    <w:rsid w:val="00550871"/>
    <w:rsid w:val="005558CA"/>
    <w:rsid w:val="00576C8F"/>
    <w:rsid w:val="005A5CAC"/>
    <w:rsid w:val="006074D2"/>
    <w:rsid w:val="006E21B7"/>
    <w:rsid w:val="0070656F"/>
    <w:rsid w:val="007523F7"/>
    <w:rsid w:val="007527A9"/>
    <w:rsid w:val="00757D48"/>
    <w:rsid w:val="0080225C"/>
    <w:rsid w:val="00811298"/>
    <w:rsid w:val="00832A3E"/>
    <w:rsid w:val="008B60BB"/>
    <w:rsid w:val="00903DFD"/>
    <w:rsid w:val="0090534A"/>
    <w:rsid w:val="00962F43"/>
    <w:rsid w:val="009714EA"/>
    <w:rsid w:val="00976BF2"/>
    <w:rsid w:val="0098200D"/>
    <w:rsid w:val="009E679F"/>
    <w:rsid w:val="009F3F01"/>
    <w:rsid w:val="00A065C4"/>
    <w:rsid w:val="00A10DC8"/>
    <w:rsid w:val="00A67634"/>
    <w:rsid w:val="00B07624"/>
    <w:rsid w:val="00B56513"/>
    <w:rsid w:val="00B818FF"/>
    <w:rsid w:val="00B904CB"/>
    <w:rsid w:val="00BF290B"/>
    <w:rsid w:val="00C16C23"/>
    <w:rsid w:val="00C31C5A"/>
    <w:rsid w:val="00C4357A"/>
    <w:rsid w:val="00CB21C1"/>
    <w:rsid w:val="00CC3AA4"/>
    <w:rsid w:val="00CF0F56"/>
    <w:rsid w:val="00D21E5E"/>
    <w:rsid w:val="00D22ACF"/>
    <w:rsid w:val="00D73B9D"/>
    <w:rsid w:val="00DB3310"/>
    <w:rsid w:val="00DC7AAC"/>
    <w:rsid w:val="00DE5FC4"/>
    <w:rsid w:val="00E70053"/>
    <w:rsid w:val="00E87EC4"/>
    <w:rsid w:val="00E958BF"/>
    <w:rsid w:val="00EC1B4F"/>
    <w:rsid w:val="00EF7A15"/>
    <w:rsid w:val="00F00167"/>
    <w:rsid w:val="00F04E5D"/>
    <w:rsid w:val="00F23D10"/>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customStyle="1" w:styleId="Default">
    <w:name w:val="Default"/>
    <w:rsid w:val="00325F81"/>
    <w:pPr>
      <w:widowControl/>
      <w:adjustRightInd w:val="0"/>
    </w:pPr>
    <w:rPr>
      <w:rFonts w:ascii="Verdana" w:hAnsi="Verdana" w:cs="Verdana"/>
      <w:color w:val="000000"/>
      <w:sz w:val="24"/>
      <w:szCs w:val="24"/>
      <w:lang w:val="de-DE"/>
    </w:rPr>
  </w:style>
  <w:style w:type="paragraph" w:styleId="KeinLeerraum">
    <w:name w:val="No Spacing"/>
    <w:uiPriority w:val="1"/>
    <w:qFormat/>
    <w:rsid w:val="00325F81"/>
    <w:pPr>
      <w:widowControl/>
      <w:autoSpaceDE/>
      <w:autoSpaceDN/>
    </w:pPr>
    <w:rPr>
      <w:lang w:val="de-DE"/>
    </w:rPr>
  </w:style>
  <w:style w:type="character" w:styleId="Kommentarzeichen">
    <w:name w:val="annotation reference"/>
    <w:basedOn w:val="Absatz-Standardschriftart"/>
    <w:uiPriority w:val="99"/>
    <w:semiHidden/>
    <w:unhideWhenUsed/>
    <w:rsid w:val="00325F81"/>
    <w:rPr>
      <w:sz w:val="16"/>
      <w:szCs w:val="16"/>
    </w:rPr>
  </w:style>
  <w:style w:type="paragraph" w:styleId="Kommentartext">
    <w:name w:val="annotation text"/>
    <w:basedOn w:val="Standard"/>
    <w:link w:val="KommentartextZchn"/>
    <w:uiPriority w:val="99"/>
    <w:semiHidden/>
    <w:unhideWhenUsed/>
    <w:rsid w:val="00325F81"/>
    <w:rPr>
      <w:sz w:val="20"/>
      <w:szCs w:val="20"/>
    </w:rPr>
  </w:style>
  <w:style w:type="character" w:customStyle="1" w:styleId="KommentartextZchn">
    <w:name w:val="Kommentartext Zchn"/>
    <w:basedOn w:val="Absatz-Standardschriftart"/>
    <w:link w:val="Kommentartext"/>
    <w:uiPriority w:val="99"/>
    <w:semiHidden/>
    <w:rsid w:val="00325F81"/>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325F81"/>
    <w:rPr>
      <w:b/>
      <w:bCs/>
    </w:rPr>
  </w:style>
  <w:style w:type="character" w:customStyle="1" w:styleId="KommentarthemaZchn">
    <w:name w:val="Kommentarthema Zchn"/>
    <w:basedOn w:val="KommentartextZchn"/>
    <w:link w:val="Kommentarthema"/>
    <w:uiPriority w:val="99"/>
    <w:semiHidden/>
    <w:rsid w:val="00325F81"/>
    <w:rPr>
      <w:rFonts w:ascii="Open Sans" w:eastAsia="Open Sans" w:hAnsi="Open Sans" w:cs="Open Sans"/>
      <w:b/>
      <w:bCs/>
      <w:sz w:val="20"/>
      <w:szCs w:val="20"/>
      <w:lang w:val="de-DE"/>
    </w:rPr>
  </w:style>
  <w:style w:type="table" w:styleId="Gitternetztabelle4Akzent3">
    <w:name w:val="Grid Table 4 Accent 3"/>
    <w:basedOn w:val="NormaleTabelle"/>
    <w:uiPriority w:val="49"/>
    <w:rsid w:val="00325F81"/>
    <w:pPr>
      <w:widowControl/>
      <w:autoSpaceDE/>
      <w:autoSpaceDN/>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112A-7CDC-344C-917D-BEDCAC3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Corinna Oberheide</cp:lastModifiedBy>
  <cp:revision>3</cp:revision>
  <cp:lastPrinted>2023-11-28T11:44:00Z</cp:lastPrinted>
  <dcterms:created xsi:type="dcterms:W3CDTF">2025-01-17T09:31:00Z</dcterms:created>
  <dcterms:modified xsi:type="dcterms:W3CDTF">2025-01-17T09:33:00Z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