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45821" w14:textId="43C73544" w:rsidR="003A47FE" w:rsidRDefault="003A47FE">
      <w:r w:rsidRPr="00541B54">
        <w:rPr>
          <w:b/>
        </w:rPr>
        <w:t>80 Jahre Reichspogromnacht: Auch in Niedersachen brannten Synagogen</w:t>
      </w:r>
      <w:r>
        <w:t xml:space="preserve"> - Landesbischof Meister betont Verbundenheit mit jüdischen Geschwistern</w:t>
      </w:r>
    </w:p>
    <w:p w14:paraId="53A5D210" w14:textId="75422012" w:rsidR="003A47FE" w:rsidRDefault="003A47FE"/>
    <w:p w14:paraId="5993A55A" w14:textId="570C8872" w:rsidR="00970403" w:rsidRDefault="00422018">
      <w:r>
        <w:t xml:space="preserve">Die Nacht vom 9. auf den 10. November 1938 – Nazis zünden in Deutschland über 1400 Synagogen, jüdische </w:t>
      </w:r>
      <w:proofErr w:type="spellStart"/>
      <w:r>
        <w:t>Betstuben</w:t>
      </w:r>
      <w:proofErr w:type="spellEnd"/>
      <w:r>
        <w:t xml:space="preserve"> und Versammlungsräume an. In Niedersachsen gehen unter anderem die Gotteshäuser in Hannover, Osnabrück, Emden, </w:t>
      </w:r>
      <w:r w:rsidR="00393044">
        <w:t xml:space="preserve">Hildesheim und </w:t>
      </w:r>
      <w:r w:rsidR="000B3B30">
        <w:t>Göttingen in Flammen auf.</w:t>
      </w:r>
      <w:r>
        <w:t xml:space="preserve"> </w:t>
      </w:r>
      <w:r w:rsidR="00393044">
        <w:t>Auch die Synago</w:t>
      </w:r>
      <w:r w:rsidR="00AE3289">
        <w:t>ge in Celle wurde geschändet.</w:t>
      </w:r>
    </w:p>
    <w:p w14:paraId="42AB0304" w14:textId="08160120" w:rsidR="00982241" w:rsidRDefault="00982241" w:rsidP="00982241">
      <w:pPr>
        <w:pStyle w:val="StandardWeb"/>
        <w:rPr>
          <w:rFonts w:ascii="Calibri" w:hAnsi="Calibri"/>
        </w:rPr>
      </w:pPr>
      <w:r w:rsidRPr="006A688E">
        <w:rPr>
          <w:rFonts w:ascii="Calibri" w:hAnsi="Calibri"/>
        </w:rPr>
        <w:t>Hoch ragt die Kuppel der Neuen Synagoge in Hannover aus dem Feuer – dieses Foto ist heute deutschlandweit bekannt. Gema</w:t>
      </w:r>
      <w:r w:rsidR="006A688E" w:rsidRPr="006A688E">
        <w:rPr>
          <w:rFonts w:ascii="Calibri" w:hAnsi="Calibri"/>
        </w:rPr>
        <w:t>cht wurde es vom Turm der benachbarten lutherischen Neustädter Hof- und Stadtk</w:t>
      </w:r>
      <w:bookmarkStart w:id="0" w:name="_GoBack"/>
      <w:bookmarkEnd w:id="0"/>
      <w:r w:rsidR="006A688E" w:rsidRPr="006A688E">
        <w:rPr>
          <w:rFonts w:ascii="Calibri" w:hAnsi="Calibri"/>
        </w:rPr>
        <w:t xml:space="preserve">irche. Ralf Meister, Bischof der Landeskirche Hannovers, hat die Situation </w:t>
      </w:r>
      <w:r w:rsidR="00541B54">
        <w:rPr>
          <w:rFonts w:ascii="Calibri" w:hAnsi="Calibri"/>
        </w:rPr>
        <w:t xml:space="preserve">in einer Ansprache im Jahr 2013 </w:t>
      </w:r>
      <w:r w:rsidR="006A688E" w:rsidRPr="006A688E">
        <w:rPr>
          <w:rFonts w:ascii="Calibri" w:hAnsi="Calibri"/>
        </w:rPr>
        <w:t>so beschrieben: „Auf dem Turm dieser Kirche standen Menschen am 9. November 1938 und begafften die brennende Synagoge in der Nachbarschaft. Niemand half.“</w:t>
      </w:r>
    </w:p>
    <w:p w14:paraId="467D4860" w14:textId="66DB686A" w:rsidR="006A688E" w:rsidRDefault="006A688E" w:rsidP="00982241">
      <w:pPr>
        <w:pStyle w:val="StandardWeb"/>
        <w:rPr>
          <w:rFonts w:ascii="Calibri" w:hAnsi="Calibri"/>
        </w:rPr>
      </w:pPr>
      <w:r>
        <w:rPr>
          <w:rFonts w:ascii="Calibri" w:hAnsi="Calibri"/>
        </w:rPr>
        <w:t xml:space="preserve">Allein in Hannover wurden in dieser Nacht über 300 jüdische Männer festgenommen und später ins KZ Buchenwald gebracht. </w:t>
      </w:r>
      <w:r w:rsidR="00986487">
        <w:rPr>
          <w:rFonts w:ascii="Calibri" w:hAnsi="Calibri"/>
        </w:rPr>
        <w:t>So sollten sie gezwungen werden, ihr Vermögen abzutreten und auszuwandern. Drei Jahre später folgte die Deportation der niedersächsischen Jüdinnen und Juden in KZs im Osten. Nur wenige kamen nach dem Krieg zurück.</w:t>
      </w:r>
    </w:p>
    <w:p w14:paraId="51ECE227" w14:textId="631E0286" w:rsidR="003B10B8" w:rsidRPr="003B10B8" w:rsidRDefault="00D66626" w:rsidP="003B10B8">
      <w:pPr>
        <w:pStyle w:val="StandardWeb"/>
        <w:rPr>
          <w:rFonts w:ascii="Calibri" w:hAnsi="Calibri"/>
        </w:rPr>
      </w:pPr>
      <w:r>
        <w:rPr>
          <w:rFonts w:ascii="Calibri" w:hAnsi="Calibri"/>
        </w:rPr>
        <w:t>Wenige</w:t>
      </w:r>
      <w:r w:rsidR="00986487">
        <w:rPr>
          <w:rFonts w:ascii="Calibri" w:hAnsi="Calibri"/>
        </w:rPr>
        <w:t xml:space="preserve"> Pastoren der hannoverschen Landeskirche haben 1938 ihre Stimme gegen da</w:t>
      </w:r>
      <w:r>
        <w:rPr>
          <w:rFonts w:ascii="Calibri" w:hAnsi="Calibri"/>
        </w:rPr>
        <w:t>s Unrecht erhoben.</w:t>
      </w:r>
      <w:r w:rsidR="003B10B8">
        <w:rPr>
          <w:rFonts w:ascii="Calibri" w:hAnsi="Calibri"/>
        </w:rPr>
        <w:t xml:space="preserve"> In der Nachkriegszeit wurde die eigene Rolle bis 1945 immer wieder diskutiert. 2013 hat das Kirchenparlament der Landeskirche schließlich die Kirchen-Verfassung geändert, um die Schuld der Landeskirche gegenüber den jüdischen Geschwistern und den Willen zur Versöhnung zu betonten. </w:t>
      </w:r>
      <w:r w:rsidR="005D3000" w:rsidRPr="005D3000">
        <w:rPr>
          <w:rFonts w:ascii="Calibri" w:hAnsi="Calibri"/>
        </w:rPr>
        <w:t xml:space="preserve">Die Landeskirche </w:t>
      </w:r>
      <w:r w:rsidR="005D3000">
        <w:rPr>
          <w:rFonts w:ascii="Calibri" w:hAnsi="Calibri"/>
        </w:rPr>
        <w:t>sei</w:t>
      </w:r>
      <w:r w:rsidR="005D3000" w:rsidRPr="005D3000">
        <w:rPr>
          <w:rFonts w:ascii="Calibri" w:hAnsi="Calibri"/>
        </w:rPr>
        <w:t xml:space="preserve"> durch Gottes Wort mit dem jüdi</w:t>
      </w:r>
      <w:r w:rsidR="005D3000">
        <w:rPr>
          <w:rFonts w:ascii="Calibri" w:hAnsi="Calibri"/>
        </w:rPr>
        <w:t>schen Volk verbunden. Sie achte</w:t>
      </w:r>
      <w:r w:rsidR="005D3000" w:rsidRPr="005D3000">
        <w:rPr>
          <w:rFonts w:ascii="Calibri" w:hAnsi="Calibri"/>
        </w:rPr>
        <w:t xml:space="preserve"> sei</w:t>
      </w:r>
      <w:r w:rsidR="005D3000">
        <w:rPr>
          <w:rFonts w:ascii="Calibri" w:hAnsi="Calibri"/>
        </w:rPr>
        <w:t>ne bleibende Erwählung zum Volk</w:t>
      </w:r>
      <w:r w:rsidR="005D3000" w:rsidRPr="005D3000">
        <w:rPr>
          <w:rFonts w:ascii="Calibri" w:hAnsi="Calibri"/>
        </w:rPr>
        <w:t xml:space="preserve"> Gottes.</w:t>
      </w:r>
      <w:r w:rsidR="005D3000">
        <w:rPr>
          <w:rFonts w:ascii="Calibri" w:hAnsi="Calibri"/>
        </w:rPr>
        <w:t xml:space="preserve"> </w:t>
      </w:r>
      <w:r w:rsidR="003B10B8">
        <w:rPr>
          <w:rFonts w:ascii="Calibri" w:hAnsi="Calibri"/>
        </w:rPr>
        <w:t>Landesbischof Ralf Meister sagte damals: „</w:t>
      </w:r>
      <w:r w:rsidR="003B10B8" w:rsidRPr="003B10B8">
        <w:rPr>
          <w:rFonts w:ascii="Calibri" w:hAnsi="Calibri"/>
        </w:rPr>
        <w:t>Aus diesem Bekenntnis zur bleibenden Erwählung des jüdischen Volkes ergibt sich nun der klare Auftrag, gegen jede Form des Antisemitismus und Antijudaismus in unserer Gesellschaft aufzustehen und konkret zu handeln."</w:t>
      </w:r>
    </w:p>
    <w:p w14:paraId="60A5A927" w14:textId="77777777" w:rsidR="00E2215F" w:rsidRDefault="00E2215F" w:rsidP="00982241">
      <w:pPr>
        <w:pStyle w:val="StandardWeb"/>
        <w:rPr>
          <w:rFonts w:ascii="Calibri" w:hAnsi="Calibri"/>
        </w:rPr>
      </w:pPr>
    </w:p>
    <w:p w14:paraId="2A45CA29" w14:textId="77777777" w:rsidR="006A688E" w:rsidRPr="006A688E" w:rsidRDefault="006A688E" w:rsidP="00982241">
      <w:pPr>
        <w:pStyle w:val="StandardWeb"/>
        <w:rPr>
          <w:rFonts w:ascii="Calibri" w:hAnsi="Calibri"/>
        </w:rPr>
      </w:pPr>
    </w:p>
    <w:p w14:paraId="5125170C" w14:textId="77777777" w:rsidR="00422018" w:rsidRDefault="00422018"/>
    <w:sectPr w:rsidR="00422018" w:rsidSect="0062142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018"/>
    <w:rsid w:val="000B3B30"/>
    <w:rsid w:val="00367831"/>
    <w:rsid w:val="00393044"/>
    <w:rsid w:val="003A47FE"/>
    <w:rsid w:val="003B10B8"/>
    <w:rsid w:val="00422018"/>
    <w:rsid w:val="004C770B"/>
    <w:rsid w:val="00541B54"/>
    <w:rsid w:val="005C086A"/>
    <w:rsid w:val="005D3000"/>
    <w:rsid w:val="005F248F"/>
    <w:rsid w:val="0062142E"/>
    <w:rsid w:val="006A688E"/>
    <w:rsid w:val="006F6CA5"/>
    <w:rsid w:val="00970403"/>
    <w:rsid w:val="00982241"/>
    <w:rsid w:val="00986487"/>
    <w:rsid w:val="009F3011"/>
    <w:rsid w:val="00AE3289"/>
    <w:rsid w:val="00D66626"/>
    <w:rsid w:val="00E221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987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82241"/>
    <w:pPr>
      <w:spacing w:before="100" w:beforeAutospacing="1" w:after="100" w:afterAutospacing="1"/>
    </w:pPr>
    <w:rPr>
      <w:rFonts w:ascii="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186343">
      <w:bodyDiv w:val="1"/>
      <w:marLeft w:val="0"/>
      <w:marRight w:val="0"/>
      <w:marTop w:val="0"/>
      <w:marBottom w:val="0"/>
      <w:divBdr>
        <w:top w:val="none" w:sz="0" w:space="0" w:color="auto"/>
        <w:left w:val="none" w:sz="0" w:space="0" w:color="auto"/>
        <w:bottom w:val="none" w:sz="0" w:space="0" w:color="auto"/>
        <w:right w:val="none" w:sz="0" w:space="0" w:color="auto"/>
      </w:divBdr>
      <w:divsChild>
        <w:div w:id="56981276">
          <w:marLeft w:val="0"/>
          <w:marRight w:val="0"/>
          <w:marTop w:val="0"/>
          <w:marBottom w:val="0"/>
          <w:divBdr>
            <w:top w:val="none" w:sz="0" w:space="0" w:color="auto"/>
            <w:left w:val="none" w:sz="0" w:space="0" w:color="auto"/>
            <w:bottom w:val="none" w:sz="0" w:space="0" w:color="auto"/>
            <w:right w:val="none" w:sz="0" w:space="0" w:color="auto"/>
          </w:divBdr>
          <w:divsChild>
            <w:div w:id="1100489594">
              <w:marLeft w:val="0"/>
              <w:marRight w:val="0"/>
              <w:marTop w:val="0"/>
              <w:marBottom w:val="0"/>
              <w:divBdr>
                <w:top w:val="none" w:sz="0" w:space="0" w:color="auto"/>
                <w:left w:val="none" w:sz="0" w:space="0" w:color="auto"/>
                <w:bottom w:val="none" w:sz="0" w:space="0" w:color="auto"/>
                <w:right w:val="none" w:sz="0" w:space="0" w:color="auto"/>
              </w:divBdr>
              <w:divsChild>
                <w:div w:id="16155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85610">
      <w:bodyDiv w:val="1"/>
      <w:marLeft w:val="0"/>
      <w:marRight w:val="0"/>
      <w:marTop w:val="0"/>
      <w:marBottom w:val="0"/>
      <w:divBdr>
        <w:top w:val="none" w:sz="0" w:space="0" w:color="auto"/>
        <w:left w:val="none" w:sz="0" w:space="0" w:color="auto"/>
        <w:bottom w:val="none" w:sz="0" w:space="0" w:color="auto"/>
        <w:right w:val="none" w:sz="0" w:space="0" w:color="auto"/>
      </w:divBdr>
    </w:div>
    <w:div w:id="1397048419">
      <w:bodyDiv w:val="1"/>
      <w:marLeft w:val="0"/>
      <w:marRight w:val="0"/>
      <w:marTop w:val="0"/>
      <w:marBottom w:val="0"/>
      <w:divBdr>
        <w:top w:val="none" w:sz="0" w:space="0" w:color="auto"/>
        <w:left w:val="none" w:sz="0" w:space="0" w:color="auto"/>
        <w:bottom w:val="none" w:sz="0" w:space="0" w:color="auto"/>
        <w:right w:val="none" w:sz="0" w:space="0" w:color="auto"/>
      </w:divBdr>
    </w:div>
    <w:div w:id="1948734339">
      <w:bodyDiv w:val="1"/>
      <w:marLeft w:val="0"/>
      <w:marRight w:val="0"/>
      <w:marTop w:val="0"/>
      <w:marBottom w:val="0"/>
      <w:divBdr>
        <w:top w:val="none" w:sz="0" w:space="0" w:color="auto"/>
        <w:left w:val="none" w:sz="0" w:space="0" w:color="auto"/>
        <w:bottom w:val="none" w:sz="0" w:space="0" w:color="auto"/>
        <w:right w:val="none" w:sz="0" w:space="0" w:color="auto"/>
      </w:divBdr>
    </w:div>
    <w:div w:id="21169741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1681</Characters>
  <Application>Microsoft Office Word</Application>
  <DocSecurity>0</DocSecurity>
  <Lines>40</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 Microsoft Office-Anwender</dc:creator>
  <cp:keywords/>
  <dc:description/>
  <cp:lastModifiedBy>Simon-Hinkelmann, Benjamin</cp:lastModifiedBy>
  <cp:revision>12</cp:revision>
  <dcterms:created xsi:type="dcterms:W3CDTF">2018-09-22T14:16:00Z</dcterms:created>
  <dcterms:modified xsi:type="dcterms:W3CDTF">2018-11-02T09:26:00Z</dcterms:modified>
</cp:coreProperties>
</file>